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9E25A" w14:textId="77777777" w:rsidR="004960D4" w:rsidRPr="00A54EAE" w:rsidRDefault="004960D4" w:rsidP="004960D4">
      <w:pPr>
        <w:spacing w:line="240" w:lineRule="auto"/>
        <w:ind w:left="7314" w:firstLine="0"/>
        <w:rPr>
          <w:rFonts w:cstheme="minorHAnsi"/>
        </w:rPr>
      </w:pPr>
    </w:p>
    <w:p w14:paraId="611D57A8" w14:textId="77777777" w:rsidR="004960D4" w:rsidRPr="004960D4" w:rsidRDefault="004960D4" w:rsidP="004960D4">
      <w:pPr>
        <w:spacing w:line="240" w:lineRule="auto"/>
        <w:ind w:left="7314" w:firstLine="0"/>
        <w:rPr>
          <w:rFonts w:cstheme="minorHAnsi"/>
          <w:b/>
          <w:bCs/>
          <w:color w:val="0070C0"/>
        </w:rPr>
      </w:pPr>
    </w:p>
    <w:p w14:paraId="18C6FF3D" w14:textId="4ECF2CF0" w:rsidR="001C5F36" w:rsidRDefault="001C5F36" w:rsidP="001C5F36">
      <w:pPr>
        <w:tabs>
          <w:tab w:val="left" w:pos="993"/>
        </w:tabs>
        <w:jc w:val="right"/>
        <w:rPr>
          <w:rFonts w:asciiTheme="majorHAnsi" w:eastAsia="Times New Roman" w:hAnsiTheme="majorHAnsi" w:cstheme="majorHAnsi"/>
          <w:color w:val="002060"/>
          <w:sz w:val="22"/>
          <w:szCs w:val="22"/>
          <w:u w:val="single"/>
        </w:rPr>
      </w:pPr>
      <w:r>
        <w:rPr>
          <w:rFonts w:asciiTheme="majorHAnsi" w:hAnsiTheme="majorHAnsi" w:cstheme="majorHAnsi"/>
          <w:color w:val="002060"/>
          <w:sz w:val="22"/>
          <w:szCs w:val="22"/>
        </w:rPr>
        <w:t>Specialiųjų pirkimo sąlygų 4 priedas</w:t>
      </w:r>
    </w:p>
    <w:p w14:paraId="71ECB9BD" w14:textId="77777777" w:rsidR="004960D4" w:rsidRDefault="004960D4" w:rsidP="004960D4">
      <w:pPr>
        <w:spacing w:line="240" w:lineRule="auto"/>
        <w:ind w:left="7314" w:firstLine="0"/>
        <w:rPr>
          <w:rFonts w:ascii="Arial" w:hAnsi="Arial" w:cs="Arial"/>
        </w:rPr>
      </w:pPr>
    </w:p>
    <w:p w14:paraId="219E72F6" w14:textId="77777777" w:rsidR="004960D4" w:rsidRPr="00F0499F" w:rsidRDefault="004960D4" w:rsidP="004960D4">
      <w:pPr>
        <w:jc w:val="center"/>
        <w:rPr>
          <w:b/>
          <w:szCs w:val="24"/>
        </w:rPr>
      </w:pPr>
    </w:p>
    <w:p w14:paraId="56ACFF0A" w14:textId="77777777" w:rsidR="004960D4" w:rsidRPr="009C0681" w:rsidRDefault="004960D4" w:rsidP="004960D4">
      <w:pPr>
        <w:pStyle w:val="Paantrat"/>
        <w:jc w:val="center"/>
        <w:rPr>
          <w:rFonts w:ascii="Tahoma" w:hAnsi="Tahoma" w:cs="Tahoma"/>
          <w:b/>
          <w:bCs/>
          <w:smallCaps/>
          <w:sz w:val="22"/>
          <w:szCs w:val="22"/>
        </w:rPr>
      </w:pPr>
      <w:r w:rsidRPr="009C0681">
        <w:rPr>
          <w:rFonts w:ascii="Tahoma" w:hAnsi="Tahoma" w:cs="Tahoma"/>
          <w:b/>
          <w:bCs/>
        </w:rPr>
        <w:t>PASIŪLYMŲ VERTINIMO KRITERIJAI ir Sąlygos</w:t>
      </w:r>
    </w:p>
    <w:p w14:paraId="09980966" w14:textId="0D68CACB" w:rsidR="00C93773" w:rsidRPr="00C93773" w:rsidRDefault="00C93773" w:rsidP="00C93773">
      <w:pPr>
        <w:pStyle w:val="paragrafesrasas2lygis"/>
        <w:spacing w:line="360" w:lineRule="auto"/>
        <w:ind w:firstLine="567"/>
        <w:rPr>
          <w:rFonts w:ascii="Tahoma" w:eastAsia="Calibri" w:hAnsi="Tahoma" w:cs="Tahoma"/>
          <w:sz w:val="24"/>
          <w:szCs w:val="24"/>
        </w:rPr>
      </w:pPr>
      <w:r w:rsidRPr="00C93773">
        <w:rPr>
          <w:rFonts w:ascii="Tahoma" w:eastAsia="Calibri" w:hAnsi="Tahoma" w:cs="Tahoma"/>
          <w:sz w:val="24"/>
          <w:szCs w:val="24"/>
        </w:rPr>
        <w:t>Perkantysis subjektas ekonomiškai naudingiausią pasiūlymą nustatys pagal pasiūlymo kainą. Vertinami bus tik neatmesti pasiūlymai, o ekonomiškai naudingiausiu pasiūlymu laikomas mažiausios kainos pasiūlymas.</w:t>
      </w:r>
    </w:p>
    <w:p w14:paraId="683D7839" w14:textId="11899B69" w:rsidR="0003224E" w:rsidRDefault="0003224E" w:rsidP="00C93773">
      <w:pPr>
        <w:pStyle w:val="paragrafesrasas2lygis"/>
        <w:spacing w:after="0" w:line="360" w:lineRule="auto"/>
        <w:ind w:firstLine="567"/>
        <w:rPr>
          <w:rFonts w:ascii="Tahoma" w:eastAsia="Calibri" w:hAnsi="Tahoma" w:cs="Tahoma"/>
          <w:sz w:val="24"/>
          <w:szCs w:val="24"/>
        </w:rPr>
      </w:pPr>
      <w:r w:rsidRPr="0003224E">
        <w:rPr>
          <w:rFonts w:ascii="Tahoma" w:eastAsia="Calibri" w:hAnsi="Tahoma" w:cs="Tahoma"/>
          <w:sz w:val="24"/>
          <w:szCs w:val="24"/>
        </w:rPr>
        <w:t xml:space="preserve">Tiekėjo pasiūlyta kaina su PVM negali viršyti </w:t>
      </w:r>
      <w:r>
        <w:rPr>
          <w:rFonts w:ascii="Tahoma" w:eastAsia="Calibri" w:hAnsi="Tahoma" w:cs="Tahoma"/>
          <w:sz w:val="24"/>
          <w:szCs w:val="24"/>
        </w:rPr>
        <w:t>P</w:t>
      </w:r>
      <w:r w:rsidRPr="0003224E">
        <w:rPr>
          <w:rFonts w:ascii="Tahoma" w:eastAsia="Calibri" w:hAnsi="Tahoma" w:cs="Tahoma"/>
          <w:sz w:val="24"/>
          <w:szCs w:val="24"/>
        </w:rPr>
        <w:t>erkančiojo subjekto nurodytos maksimalios sumos, kuri patalpinta CVP IS vidiniuose dokumentuose. Jei tiekėjo pasiūlyta kaina bus didesnė, ji bus laikoma per didele ir nepriimtina perkančiajam subjektui.</w:t>
      </w:r>
    </w:p>
    <w:p w14:paraId="44406D2D" w14:textId="5A401A4A" w:rsidR="00835B02" w:rsidRDefault="00C93773" w:rsidP="00C93773">
      <w:pPr>
        <w:pStyle w:val="paragrafesrasas2lygis"/>
        <w:spacing w:after="0" w:line="360" w:lineRule="auto"/>
        <w:ind w:firstLine="567"/>
        <w:rPr>
          <w:rFonts w:ascii="Tahoma" w:eastAsia="Calibri" w:hAnsi="Tahoma" w:cs="Tahoma"/>
          <w:sz w:val="24"/>
          <w:szCs w:val="24"/>
        </w:rPr>
      </w:pPr>
      <w:r w:rsidRPr="00C93773">
        <w:rPr>
          <w:rFonts w:ascii="Tahoma" w:eastAsia="Calibri" w:hAnsi="Tahoma" w:cs="Tahoma"/>
          <w:sz w:val="24"/>
          <w:szCs w:val="24"/>
        </w:rPr>
        <w:t>Pastaba. Nustatyta maksimali kaina tiekėjams nėra matoma ir neviešinama.</w:t>
      </w:r>
    </w:p>
    <w:p w14:paraId="5E8E8CFB" w14:textId="77777777" w:rsidR="0003224E" w:rsidRDefault="0003224E" w:rsidP="00C93773">
      <w:pPr>
        <w:pStyle w:val="paragrafesrasas2lygis"/>
        <w:spacing w:after="0" w:line="360" w:lineRule="auto"/>
        <w:ind w:firstLine="567"/>
        <w:rPr>
          <w:rFonts w:ascii="Tahoma" w:eastAsia="Calibri" w:hAnsi="Tahoma" w:cs="Tahoma"/>
          <w:sz w:val="24"/>
          <w:szCs w:val="24"/>
        </w:rPr>
      </w:pPr>
    </w:p>
    <w:p w14:paraId="6A4653FC" w14:textId="193A1FC4" w:rsidR="0003224E" w:rsidRPr="00DB2546" w:rsidRDefault="0003224E" w:rsidP="0003224E">
      <w:pPr>
        <w:pStyle w:val="paragrafesrasas2lygis"/>
        <w:spacing w:after="0" w:line="360" w:lineRule="auto"/>
        <w:ind w:firstLine="567"/>
        <w:rPr>
          <w:rFonts w:ascii="Tahoma" w:eastAsia="Calibri" w:hAnsi="Tahoma" w:cs="Tahoma"/>
          <w:sz w:val="24"/>
          <w:szCs w:val="24"/>
        </w:rPr>
      </w:pPr>
    </w:p>
    <w:sectPr w:rsidR="0003224E" w:rsidRPr="00DB254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emonas">
    <w:panose1 w:val="02030603060206020803"/>
    <w:charset w:val="00"/>
    <w:family w:val="roman"/>
    <w:pitch w:val="variable"/>
    <w:sig w:usb0="E00002FF" w:usb1="500028EF" w:usb2="00000024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B6681C"/>
    <w:multiLevelType w:val="multilevel"/>
    <w:tmpl w:val="D3F02DE0"/>
    <w:lvl w:ilvl="0">
      <w:start w:val="1"/>
      <w:numFmt w:val="decimal"/>
      <w:pStyle w:val="Antra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  <w:bCs/>
        <w:i w:val="0"/>
        <w:iCs/>
        <w:strike w:val="0"/>
        <w:color w:val="auto"/>
        <w:u w:val="none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122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8B959DD"/>
    <w:multiLevelType w:val="multilevel"/>
    <w:tmpl w:val="8D1C1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ilius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B155A15"/>
    <w:multiLevelType w:val="multilevel"/>
    <w:tmpl w:val="F4A4E8A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Antrat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Antra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41C31FA4"/>
    <w:multiLevelType w:val="multilevel"/>
    <w:tmpl w:val="5BF2B536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1904534">
    <w:abstractNumId w:val="3"/>
  </w:num>
  <w:num w:numId="2" w16cid:durableId="1070274735">
    <w:abstractNumId w:val="1"/>
  </w:num>
  <w:num w:numId="3" w16cid:durableId="1185049901">
    <w:abstractNumId w:val="0"/>
  </w:num>
  <w:num w:numId="4" w16cid:durableId="540896658">
    <w:abstractNumId w:val="0"/>
  </w:num>
  <w:num w:numId="5" w16cid:durableId="1259682781">
    <w:abstractNumId w:val="0"/>
  </w:num>
  <w:num w:numId="6" w16cid:durableId="106780471">
    <w:abstractNumId w:val="0"/>
  </w:num>
  <w:num w:numId="7" w16cid:durableId="898634066">
    <w:abstractNumId w:val="0"/>
  </w:num>
  <w:num w:numId="8" w16cid:durableId="1520701651">
    <w:abstractNumId w:val="0"/>
  </w:num>
  <w:num w:numId="9" w16cid:durableId="1095784946">
    <w:abstractNumId w:val="0"/>
  </w:num>
  <w:num w:numId="10" w16cid:durableId="1754473567">
    <w:abstractNumId w:val="2"/>
  </w:num>
  <w:num w:numId="11" w16cid:durableId="601566963">
    <w:abstractNumId w:val="2"/>
  </w:num>
  <w:num w:numId="12" w16cid:durableId="1643193583">
    <w:abstractNumId w:val="2"/>
  </w:num>
  <w:num w:numId="13" w16cid:durableId="309216516">
    <w:abstractNumId w:val="2"/>
  </w:num>
  <w:num w:numId="14" w16cid:durableId="1770200967">
    <w:abstractNumId w:val="2"/>
  </w:num>
  <w:num w:numId="15" w16cid:durableId="656345105">
    <w:abstractNumId w:val="2"/>
  </w:num>
  <w:num w:numId="16" w16cid:durableId="1876262063">
    <w:abstractNumId w:val="0"/>
  </w:num>
  <w:num w:numId="17" w16cid:durableId="1607152283">
    <w:abstractNumId w:val="0"/>
  </w:num>
  <w:num w:numId="18" w16cid:durableId="2059088019">
    <w:abstractNumId w:val="0"/>
  </w:num>
  <w:num w:numId="19" w16cid:durableId="2129736873">
    <w:abstractNumId w:val="0"/>
  </w:num>
  <w:num w:numId="20" w16cid:durableId="1679238207">
    <w:abstractNumId w:val="0"/>
  </w:num>
  <w:num w:numId="21" w16cid:durableId="1381788165">
    <w:abstractNumId w:val="0"/>
  </w:num>
  <w:num w:numId="22" w16cid:durableId="211893316">
    <w:abstractNumId w:val="0"/>
  </w:num>
  <w:num w:numId="23" w16cid:durableId="1983656105">
    <w:abstractNumId w:val="0"/>
  </w:num>
  <w:num w:numId="24" w16cid:durableId="1878662139">
    <w:abstractNumId w:val="0"/>
  </w:num>
  <w:num w:numId="25" w16cid:durableId="1619485527">
    <w:abstractNumId w:val="0"/>
  </w:num>
  <w:num w:numId="26" w16cid:durableId="406192283">
    <w:abstractNumId w:val="0"/>
  </w:num>
  <w:num w:numId="27" w16cid:durableId="165092933">
    <w:abstractNumId w:val="2"/>
  </w:num>
  <w:num w:numId="28" w16cid:durableId="1714574378">
    <w:abstractNumId w:val="2"/>
  </w:num>
  <w:num w:numId="29" w16cid:durableId="406733659">
    <w:abstractNumId w:val="2"/>
  </w:num>
  <w:num w:numId="30" w16cid:durableId="223179806">
    <w:abstractNumId w:val="2"/>
  </w:num>
  <w:num w:numId="31" w16cid:durableId="2014062733">
    <w:abstractNumId w:val="2"/>
  </w:num>
  <w:num w:numId="32" w16cid:durableId="728261057">
    <w:abstractNumId w:val="2"/>
  </w:num>
  <w:num w:numId="33" w16cid:durableId="1738161736">
    <w:abstractNumId w:val="1"/>
  </w:num>
  <w:num w:numId="34" w16cid:durableId="1662809464">
    <w:abstractNumId w:val="0"/>
  </w:num>
  <w:num w:numId="35" w16cid:durableId="715617812">
    <w:abstractNumId w:val="0"/>
  </w:num>
  <w:num w:numId="36" w16cid:durableId="2097821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2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0D4"/>
    <w:rsid w:val="0003224E"/>
    <w:rsid w:val="000465ED"/>
    <w:rsid w:val="000971FB"/>
    <w:rsid w:val="000B631B"/>
    <w:rsid w:val="000F0DCC"/>
    <w:rsid w:val="0010741C"/>
    <w:rsid w:val="00125018"/>
    <w:rsid w:val="001C5F36"/>
    <w:rsid w:val="002631EC"/>
    <w:rsid w:val="004960D4"/>
    <w:rsid w:val="004C22DE"/>
    <w:rsid w:val="00565DE2"/>
    <w:rsid w:val="0058326B"/>
    <w:rsid w:val="006A0A1D"/>
    <w:rsid w:val="006D5767"/>
    <w:rsid w:val="006E6B8D"/>
    <w:rsid w:val="00752EE0"/>
    <w:rsid w:val="00835B02"/>
    <w:rsid w:val="008E6EDD"/>
    <w:rsid w:val="009C0681"/>
    <w:rsid w:val="009C2FD9"/>
    <w:rsid w:val="009C731F"/>
    <w:rsid w:val="00B056C0"/>
    <w:rsid w:val="00C3162F"/>
    <w:rsid w:val="00C37F84"/>
    <w:rsid w:val="00C93773"/>
    <w:rsid w:val="00C950F7"/>
    <w:rsid w:val="00D16CE4"/>
    <w:rsid w:val="00D17212"/>
    <w:rsid w:val="00D63CE4"/>
    <w:rsid w:val="00DB2546"/>
    <w:rsid w:val="00DE0C3D"/>
    <w:rsid w:val="00E87399"/>
    <w:rsid w:val="00ED3BD7"/>
    <w:rsid w:val="00EF0B8B"/>
    <w:rsid w:val="00F03706"/>
    <w:rsid w:val="00F22469"/>
    <w:rsid w:val="00F3267A"/>
    <w:rsid w:val="00FA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CFC8F"/>
  <w15:chartTrackingRefBased/>
  <w15:docId w15:val="{0A8FE334-CA1D-4796-89DF-6BF28E6E4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alemonas" w:eastAsia="Times New Roman" w:hAnsi="Palemonas" w:cstheme="minorBidi"/>
        <w:sz w:val="24"/>
        <w:szCs w:val="24"/>
        <w:lang w:val="lt-LT" w:eastAsia="en-US" w:bidi="ar-SA"/>
      </w:rPr>
    </w:rPrDefault>
    <w:pPrDefault>
      <w:pPr>
        <w:spacing w:line="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960D4"/>
    <w:pPr>
      <w:spacing w:line="300" w:lineRule="auto"/>
      <w:ind w:firstLine="697"/>
    </w:pPr>
    <w:rPr>
      <w:rFonts w:asciiTheme="minorHAnsi" w:eastAsiaTheme="minorEastAsia" w:hAnsiTheme="minorHAnsi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rsid w:val="008E6EDD"/>
    <w:pPr>
      <w:widowControl w:val="0"/>
      <w:numPr>
        <w:numId w:val="26"/>
      </w:numPr>
      <w:spacing w:line="240" w:lineRule="auto"/>
      <w:jc w:val="left"/>
      <w:outlineLvl w:val="0"/>
    </w:pPr>
    <w:rPr>
      <w:rFonts w:ascii="Palemonas" w:eastAsia="Times New Roman" w:hAnsi="Palemonas" w:cs="Arial"/>
      <w:b/>
      <w:bCs/>
      <w:kern w:val="32"/>
      <w:sz w:val="24"/>
      <w:szCs w:val="32"/>
      <w:lang w:eastAsia="en-US"/>
    </w:rPr>
  </w:style>
  <w:style w:type="paragraph" w:styleId="Antrat2">
    <w:name w:val="heading 2"/>
    <w:basedOn w:val="prastasis"/>
    <w:next w:val="prastasis"/>
    <w:link w:val="Antrat2Diagrama"/>
    <w:rsid w:val="008E6EDD"/>
    <w:pPr>
      <w:spacing w:line="0" w:lineRule="atLeast"/>
      <w:ind w:firstLine="0"/>
      <w:outlineLvl w:val="1"/>
    </w:pPr>
    <w:rPr>
      <w:rFonts w:ascii="Palemonas" w:eastAsia="Times New Roman" w:hAnsi="Palemonas"/>
      <w:sz w:val="24"/>
      <w:szCs w:val="24"/>
      <w:lang w:eastAsia="en-US"/>
    </w:rPr>
  </w:style>
  <w:style w:type="paragraph" w:styleId="Antrat3">
    <w:name w:val="heading 3"/>
    <w:basedOn w:val="Sraopastraipa"/>
    <w:next w:val="prastasis"/>
    <w:link w:val="Antrat3Diagrama"/>
    <w:autoRedefine/>
    <w:qFormat/>
    <w:rsid w:val="008E6EDD"/>
    <w:pPr>
      <w:numPr>
        <w:ilvl w:val="2"/>
        <w:numId w:val="9"/>
      </w:numPr>
      <w:spacing w:line="240" w:lineRule="auto"/>
      <w:ind w:left="0" w:firstLine="567"/>
      <w:contextualSpacing w:val="0"/>
      <w:outlineLvl w:val="2"/>
    </w:pPr>
    <w:rPr>
      <w:rFonts w:ascii="Palemonas" w:hAnsi="Palemonas" w:cs="Times New Roman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0F0DCC"/>
    <w:pPr>
      <w:keepNext/>
      <w:keepLines/>
      <w:numPr>
        <w:ilvl w:val="3"/>
        <w:numId w:val="32"/>
      </w:numPr>
      <w:spacing w:before="40" w:line="0" w:lineRule="atLeas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16"/>
      <w:szCs w:val="24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F0DCC"/>
    <w:pPr>
      <w:keepNext/>
      <w:keepLines/>
      <w:numPr>
        <w:ilvl w:val="4"/>
        <w:numId w:val="32"/>
      </w:numPr>
      <w:spacing w:before="40" w:line="0" w:lineRule="atLeast"/>
      <w:outlineLvl w:val="4"/>
    </w:pPr>
    <w:rPr>
      <w:rFonts w:asciiTheme="majorHAnsi" w:eastAsiaTheme="majorEastAsia" w:hAnsiTheme="majorHAnsi" w:cstheme="majorBidi"/>
      <w:color w:val="2F5496" w:themeColor="accent1" w:themeShade="BF"/>
      <w:sz w:val="16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F0DCC"/>
    <w:pPr>
      <w:keepNext/>
      <w:keepLines/>
      <w:numPr>
        <w:ilvl w:val="5"/>
        <w:numId w:val="32"/>
      </w:numPr>
      <w:spacing w:before="40" w:line="0" w:lineRule="atLeast"/>
      <w:outlineLvl w:val="5"/>
    </w:pPr>
    <w:rPr>
      <w:rFonts w:asciiTheme="majorHAnsi" w:eastAsiaTheme="majorEastAsia" w:hAnsiTheme="majorHAnsi" w:cstheme="majorBidi"/>
      <w:color w:val="1F3763" w:themeColor="accent1" w:themeShade="7F"/>
      <w:sz w:val="16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F0DCC"/>
    <w:pPr>
      <w:keepNext/>
      <w:keepLines/>
      <w:numPr>
        <w:ilvl w:val="6"/>
        <w:numId w:val="32"/>
      </w:numPr>
      <w:spacing w:before="40" w:line="0" w:lineRule="atLeast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16"/>
      <w:szCs w:val="24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F0DCC"/>
    <w:pPr>
      <w:keepNext/>
      <w:keepLines/>
      <w:numPr>
        <w:ilvl w:val="7"/>
        <w:numId w:val="32"/>
      </w:numPr>
      <w:spacing w:before="40" w:line="0" w:lineRule="atLeast"/>
      <w:outlineLvl w:val="7"/>
    </w:pPr>
    <w:rPr>
      <w:rFonts w:asciiTheme="majorHAnsi" w:eastAsiaTheme="majorEastAsia" w:hAnsiTheme="majorHAnsi" w:cstheme="majorBidi"/>
      <w:color w:val="272727" w:themeColor="text1" w:themeTint="D8"/>
      <w:sz w:val="24"/>
      <w:szCs w:val="24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F0DCC"/>
    <w:pPr>
      <w:keepNext/>
      <w:keepLines/>
      <w:numPr>
        <w:ilvl w:val="8"/>
        <w:numId w:val="15"/>
      </w:numPr>
      <w:spacing w:before="40" w:line="0" w:lineRule="atLeas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ilius1">
    <w:name w:val="Stilius1"/>
    <w:basedOn w:val="prastasis"/>
    <w:next w:val="Antrat1"/>
    <w:link w:val="Stilius1Diagrama"/>
    <w:qFormat/>
    <w:rsid w:val="000F0DCC"/>
    <w:pPr>
      <w:numPr>
        <w:ilvl w:val="1"/>
        <w:numId w:val="2"/>
      </w:numPr>
      <w:spacing w:line="0" w:lineRule="atLeast"/>
      <w:ind w:firstLine="851"/>
      <w:contextualSpacing/>
    </w:pPr>
    <w:rPr>
      <w:rFonts w:ascii="Palemonas" w:eastAsia="Times New Roman" w:hAnsi="Palemonas"/>
      <w:sz w:val="24"/>
      <w:szCs w:val="24"/>
      <w:lang w:eastAsia="en-US"/>
    </w:rPr>
  </w:style>
  <w:style w:type="character" w:customStyle="1" w:styleId="Stilius1Diagrama">
    <w:name w:val="Stilius1 Diagrama"/>
    <w:basedOn w:val="Numatytasispastraiposriftas"/>
    <w:link w:val="Stilius1"/>
    <w:rsid w:val="000F0DCC"/>
    <w:rPr>
      <w:rFonts w:ascii="Palemonas" w:hAnsi="Palemonas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8E6EDD"/>
    <w:rPr>
      <w:rFonts w:ascii="Palemonas" w:hAnsi="Palemonas" w:cs="Arial"/>
      <w:b/>
      <w:bCs/>
      <w:kern w:val="32"/>
      <w:sz w:val="24"/>
      <w:szCs w:val="32"/>
    </w:rPr>
  </w:style>
  <w:style w:type="character" w:customStyle="1" w:styleId="Antrat2Diagrama">
    <w:name w:val="Antraštė 2 Diagrama"/>
    <w:basedOn w:val="Numatytasispastraiposriftas"/>
    <w:link w:val="Antrat2"/>
    <w:rsid w:val="008E6EDD"/>
  </w:style>
  <w:style w:type="character" w:customStyle="1" w:styleId="Antrat3Diagrama">
    <w:name w:val="Antraštė 3 Diagrama"/>
    <w:basedOn w:val="Numatytasispastraiposriftas"/>
    <w:link w:val="Antrat3"/>
    <w:rsid w:val="008E6EDD"/>
    <w:rPr>
      <w:rFonts w:ascii="Palemonas" w:hAnsi="Palemonas" w:cs="Times New Roman"/>
      <w:sz w:val="24"/>
      <w:lang w:val="en-GB"/>
    </w:rPr>
  </w:style>
  <w:style w:type="paragraph" w:styleId="Sraopastraipa">
    <w:name w:val="List Paragraph"/>
    <w:basedOn w:val="prastasis"/>
    <w:uiPriority w:val="34"/>
    <w:qFormat/>
    <w:rsid w:val="000F0DCC"/>
    <w:pPr>
      <w:spacing w:line="36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StyleLeft008Right0081">
    <w:name w:val="Style Left:  008&quot; Right:  008&quot;1"/>
    <w:basedOn w:val="prastasis"/>
    <w:rsid w:val="006D5767"/>
    <w:pPr>
      <w:spacing w:line="0" w:lineRule="atLeast"/>
      <w:ind w:left="115" w:right="115" w:firstLine="0"/>
      <w:jc w:val="left"/>
    </w:pPr>
    <w:rPr>
      <w:rFonts w:ascii="Palemonas" w:eastAsia="Times New Roman" w:hAnsi="Palemonas" w:cs="Times New Roman"/>
      <w:sz w:val="24"/>
      <w:szCs w:val="20"/>
      <w:lang w:eastAsia="en-US"/>
    </w:rPr>
  </w:style>
  <w:style w:type="paragraph" w:customStyle="1" w:styleId="Default">
    <w:name w:val="Default"/>
    <w:rsid w:val="006D5767"/>
    <w:pPr>
      <w:autoSpaceDE w:val="0"/>
      <w:autoSpaceDN w:val="0"/>
      <w:adjustRightInd w:val="0"/>
      <w:spacing w:line="240" w:lineRule="auto"/>
    </w:pPr>
    <w:rPr>
      <w:rFonts w:ascii="Tahoma" w:hAnsi="Tahoma" w:cs="Tahoma"/>
      <w:color w:val="000000"/>
      <w:lang w:val="en-US"/>
    </w:rPr>
  </w:style>
  <w:style w:type="character" w:customStyle="1" w:styleId="cf01">
    <w:name w:val="cf01"/>
    <w:basedOn w:val="Numatytasispastraiposriftas"/>
    <w:rsid w:val="006D5767"/>
    <w:rPr>
      <w:rFonts w:ascii="Segoe UI" w:hAnsi="Segoe UI" w:cs="Segoe UI" w:hint="default"/>
      <w:sz w:val="18"/>
      <w:szCs w:val="18"/>
    </w:rPr>
  </w:style>
  <w:style w:type="paragraph" w:customStyle="1" w:styleId="3">
    <w:name w:val="Основной текст (3)"/>
    <w:basedOn w:val="prastasis"/>
    <w:link w:val="30"/>
    <w:rsid w:val="006D5767"/>
    <w:pPr>
      <w:widowControl w:val="0"/>
      <w:spacing w:line="0" w:lineRule="atLeast"/>
      <w:ind w:firstLine="0"/>
      <w:jc w:val="left"/>
    </w:pPr>
    <w:rPr>
      <w:rFonts w:ascii="Arial" w:eastAsia="Arial" w:hAnsi="Arial" w:cs="Arial"/>
      <w:sz w:val="24"/>
      <w:szCs w:val="16"/>
      <w:lang w:eastAsia="en-US"/>
    </w:rPr>
  </w:style>
  <w:style w:type="character" w:customStyle="1" w:styleId="30">
    <w:name w:val="Основной текст (3)_"/>
    <w:link w:val="3"/>
    <w:rsid w:val="006D5767"/>
    <w:rPr>
      <w:rFonts w:ascii="Arial" w:eastAsia="Arial" w:hAnsi="Arial" w:cs="Arial"/>
      <w:sz w:val="16"/>
      <w:szCs w:val="16"/>
    </w:rPr>
  </w:style>
  <w:style w:type="paragraph" w:customStyle="1" w:styleId="1">
    <w:name w:val="Основной текст1"/>
    <w:basedOn w:val="prastasis"/>
    <w:link w:val="a"/>
    <w:rsid w:val="006D5767"/>
    <w:pPr>
      <w:widowControl w:val="0"/>
      <w:spacing w:line="0" w:lineRule="atLeast"/>
      <w:ind w:firstLine="0"/>
      <w:jc w:val="left"/>
    </w:pPr>
    <w:rPr>
      <w:rFonts w:ascii="Palemonas" w:eastAsia="Tahoma" w:hAnsi="Palemonas" w:cs="Tahoma"/>
      <w:sz w:val="24"/>
      <w:szCs w:val="16"/>
      <w:lang w:eastAsia="en-US"/>
    </w:rPr>
  </w:style>
  <w:style w:type="character" w:customStyle="1" w:styleId="a">
    <w:name w:val="Основной текст_"/>
    <w:link w:val="1"/>
    <w:rsid w:val="006D5767"/>
    <w:rPr>
      <w:rFonts w:ascii="Tahoma" w:eastAsia="Tahoma" w:hAnsi="Tahoma" w:cs="Tahoma"/>
      <w:sz w:val="16"/>
      <w:szCs w:val="16"/>
    </w:rPr>
  </w:style>
  <w:style w:type="paragraph" w:customStyle="1" w:styleId="2">
    <w:name w:val="Основной текст (2)"/>
    <w:basedOn w:val="prastasis"/>
    <w:link w:val="20"/>
    <w:rsid w:val="006D5767"/>
    <w:pPr>
      <w:widowControl w:val="0"/>
      <w:spacing w:after="180" w:line="0" w:lineRule="atLeast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0">
    <w:name w:val="Основной текст (2)_"/>
    <w:link w:val="2"/>
    <w:rsid w:val="006D5767"/>
    <w:rPr>
      <w:rFonts w:ascii="Times New Roman" w:hAnsi="Times New Roman" w:cs="Times New Roman"/>
      <w:sz w:val="22"/>
      <w:szCs w:val="22"/>
    </w:rPr>
  </w:style>
  <w:style w:type="paragraph" w:customStyle="1" w:styleId="31">
    <w:name w:val="Заголовок №3"/>
    <w:basedOn w:val="prastasis"/>
    <w:link w:val="32"/>
    <w:rsid w:val="006D5767"/>
    <w:pPr>
      <w:widowControl w:val="0"/>
      <w:spacing w:after="50" w:line="0" w:lineRule="atLeast"/>
      <w:ind w:firstLine="0"/>
      <w:jc w:val="left"/>
      <w:outlineLvl w:val="2"/>
    </w:pPr>
    <w:rPr>
      <w:rFonts w:ascii="Palemonas" w:eastAsia="Tahoma" w:hAnsi="Palemonas" w:cs="Tahoma"/>
      <w:b/>
      <w:bCs/>
      <w:sz w:val="24"/>
      <w:szCs w:val="16"/>
      <w:lang w:eastAsia="en-US"/>
    </w:rPr>
  </w:style>
  <w:style w:type="character" w:customStyle="1" w:styleId="32">
    <w:name w:val="Заголовок №3_"/>
    <w:link w:val="31"/>
    <w:rsid w:val="006D5767"/>
    <w:rPr>
      <w:rFonts w:ascii="Tahoma" w:eastAsia="Tahoma" w:hAnsi="Tahoma" w:cs="Tahoma"/>
      <w:b/>
      <w:bCs/>
      <w:sz w:val="16"/>
      <w:szCs w:val="16"/>
    </w:rPr>
  </w:style>
  <w:style w:type="character" w:customStyle="1" w:styleId="fontstyle01">
    <w:name w:val="fontstyle01"/>
    <w:rsid w:val="006D5767"/>
    <w:rPr>
      <w:rFonts w:ascii="Tahoma" w:hAnsi="Tahoma" w:cs="Tahoma" w:hint="default"/>
      <w:b w:val="0"/>
      <w:bCs w:val="0"/>
      <w:i w:val="0"/>
      <w:iCs w:val="0"/>
      <w:color w:val="000000"/>
      <w:sz w:val="16"/>
      <w:szCs w:val="16"/>
    </w:rPr>
  </w:style>
  <w:style w:type="paragraph" w:customStyle="1" w:styleId="21">
    <w:name w:val="Колонтитул (2)"/>
    <w:basedOn w:val="prastasis"/>
    <w:link w:val="22"/>
    <w:rsid w:val="006D5767"/>
    <w:pPr>
      <w:widowControl w:val="0"/>
      <w:spacing w:line="0" w:lineRule="atLeast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2">
    <w:name w:val="Колонтитул (2)_"/>
    <w:link w:val="21"/>
    <w:rsid w:val="006D5767"/>
    <w:rPr>
      <w:rFonts w:ascii="Times New Roman" w:hAnsi="Times New Roman" w:cs="Times New Roman"/>
      <w:sz w:val="22"/>
      <w:szCs w:val="22"/>
    </w:rPr>
  </w:style>
  <w:style w:type="paragraph" w:customStyle="1" w:styleId="a0">
    <w:name w:val="Другое"/>
    <w:basedOn w:val="prastasis"/>
    <w:link w:val="a1"/>
    <w:rsid w:val="006D5767"/>
    <w:pPr>
      <w:widowControl w:val="0"/>
      <w:spacing w:line="0" w:lineRule="atLeast"/>
      <w:ind w:firstLine="0"/>
      <w:jc w:val="left"/>
    </w:pPr>
    <w:rPr>
      <w:rFonts w:ascii="Palemonas" w:eastAsia="Tahoma" w:hAnsi="Palemonas" w:cs="Tahoma"/>
      <w:sz w:val="24"/>
      <w:szCs w:val="16"/>
      <w:lang w:eastAsia="en-US"/>
    </w:rPr>
  </w:style>
  <w:style w:type="character" w:customStyle="1" w:styleId="a1">
    <w:name w:val="Другое_"/>
    <w:link w:val="a0"/>
    <w:rsid w:val="006D5767"/>
    <w:rPr>
      <w:rFonts w:ascii="Tahoma" w:eastAsia="Tahoma" w:hAnsi="Tahoma" w:cs="Tahoma"/>
      <w:sz w:val="16"/>
      <w:szCs w:val="16"/>
    </w:rPr>
  </w:style>
  <w:style w:type="paragraph" w:customStyle="1" w:styleId="Pagrindinistekstas1">
    <w:name w:val="Pagrindinis tekstas1"/>
    <w:rsid w:val="006D5767"/>
    <w:pPr>
      <w:autoSpaceDE w:val="0"/>
      <w:autoSpaceDN w:val="0"/>
      <w:adjustRightInd w:val="0"/>
      <w:spacing w:line="240" w:lineRule="auto"/>
      <w:ind w:firstLine="312"/>
    </w:pPr>
    <w:rPr>
      <w:rFonts w:ascii="TimesLT" w:hAnsi="TimesLT" w:cs="Times New Roman"/>
      <w:sz w:val="20"/>
      <w:szCs w:val="20"/>
      <w:lang w:val="en-US"/>
    </w:rPr>
  </w:style>
  <w:style w:type="paragraph" w:customStyle="1" w:styleId="Pagrindinistekstas2">
    <w:name w:val="Pagrindinis tekstas2"/>
    <w:rsid w:val="006D5767"/>
    <w:pPr>
      <w:autoSpaceDE w:val="0"/>
      <w:autoSpaceDN w:val="0"/>
      <w:adjustRightInd w:val="0"/>
      <w:spacing w:line="240" w:lineRule="auto"/>
      <w:ind w:firstLine="312"/>
    </w:pPr>
    <w:rPr>
      <w:rFonts w:ascii="TimesLT" w:hAnsi="TimesLT" w:cs="Times New Roman"/>
      <w:sz w:val="20"/>
      <w:szCs w:val="20"/>
      <w:lang w:val="en-US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0F0DCC"/>
    <w:rPr>
      <w:rFonts w:asciiTheme="majorHAnsi" w:eastAsiaTheme="majorEastAsia" w:hAnsiTheme="majorHAnsi" w:cstheme="majorBidi"/>
      <w:i/>
      <w:iCs/>
      <w:color w:val="2F5496" w:themeColor="accent1" w:themeShade="BF"/>
      <w:sz w:val="16"/>
      <w:szCs w:val="24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F0DCC"/>
    <w:rPr>
      <w:rFonts w:asciiTheme="majorHAnsi" w:eastAsiaTheme="majorEastAsia" w:hAnsiTheme="majorHAnsi" w:cstheme="majorBidi"/>
      <w:color w:val="2F5496" w:themeColor="accent1" w:themeShade="BF"/>
      <w:sz w:val="16"/>
      <w:szCs w:val="24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F0DCC"/>
    <w:rPr>
      <w:rFonts w:asciiTheme="majorHAnsi" w:eastAsiaTheme="majorEastAsia" w:hAnsiTheme="majorHAnsi" w:cstheme="majorBidi"/>
      <w:color w:val="1F3763" w:themeColor="accent1" w:themeShade="7F"/>
      <w:sz w:val="16"/>
      <w:szCs w:val="24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F0DCC"/>
    <w:rPr>
      <w:rFonts w:asciiTheme="majorHAnsi" w:eastAsiaTheme="majorEastAsia" w:hAnsiTheme="majorHAnsi" w:cstheme="majorBidi"/>
      <w:i/>
      <w:iCs/>
      <w:color w:val="1F3763" w:themeColor="accent1" w:themeShade="7F"/>
      <w:sz w:val="16"/>
      <w:szCs w:val="24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F0DCC"/>
    <w:rPr>
      <w:rFonts w:asciiTheme="majorHAnsi" w:eastAsiaTheme="majorEastAsia" w:hAnsiTheme="majorHAnsi" w:cstheme="majorBidi"/>
      <w:color w:val="272727" w:themeColor="text1" w:themeTint="D8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F0DCC"/>
    <w:rPr>
      <w:rFonts w:asciiTheme="majorHAnsi" w:eastAsiaTheme="majorEastAsia" w:hAnsiTheme="majorHAnsi" w:cstheme="majorBidi"/>
      <w:i/>
      <w:iCs/>
      <w:color w:val="272727" w:themeColor="text1" w:themeTint="D8"/>
      <w:lang w:eastAsia="lt-LT"/>
    </w:rPr>
  </w:style>
  <w:style w:type="paragraph" w:styleId="Turinys1">
    <w:name w:val="toc 1"/>
    <w:basedOn w:val="prastasis"/>
    <w:next w:val="prastasis"/>
    <w:autoRedefine/>
    <w:uiPriority w:val="39"/>
    <w:unhideWhenUsed/>
    <w:rsid w:val="006D5767"/>
    <w:pPr>
      <w:spacing w:after="100" w:line="0" w:lineRule="atLeast"/>
      <w:ind w:firstLine="0"/>
    </w:pPr>
    <w:rPr>
      <w:rFonts w:ascii="Palemonas" w:eastAsia="Times New Roman" w:hAnsi="Palemonas" w:cs="Times New Roman"/>
      <w:sz w:val="24"/>
      <w:szCs w:val="24"/>
      <w:lang w:eastAsia="en-US"/>
    </w:rPr>
  </w:style>
  <w:style w:type="paragraph" w:styleId="Turinys2">
    <w:name w:val="toc 2"/>
    <w:basedOn w:val="prastasis"/>
    <w:next w:val="prastasis"/>
    <w:autoRedefine/>
    <w:uiPriority w:val="39"/>
    <w:unhideWhenUsed/>
    <w:rsid w:val="006D5767"/>
    <w:pPr>
      <w:spacing w:after="100" w:line="0" w:lineRule="atLeast"/>
      <w:ind w:left="160" w:firstLine="0"/>
    </w:pPr>
    <w:rPr>
      <w:rFonts w:ascii="Palemonas" w:eastAsia="Times New Roman" w:hAnsi="Palemonas" w:cs="Times New Roman"/>
      <w:sz w:val="24"/>
      <w:szCs w:val="24"/>
      <w:lang w:eastAsia="en-US"/>
    </w:rPr>
  </w:style>
  <w:style w:type="paragraph" w:styleId="Turinys3">
    <w:name w:val="toc 3"/>
    <w:basedOn w:val="prastasis"/>
    <w:next w:val="prastasis"/>
    <w:autoRedefine/>
    <w:uiPriority w:val="39"/>
    <w:unhideWhenUsed/>
    <w:rsid w:val="006D5767"/>
    <w:pPr>
      <w:spacing w:after="100" w:line="0" w:lineRule="atLeast"/>
      <w:ind w:left="320" w:firstLine="0"/>
    </w:pPr>
    <w:rPr>
      <w:rFonts w:ascii="Palemonas" w:eastAsia="Times New Roman" w:hAnsi="Palemonas" w:cs="Times New Roman"/>
      <w:sz w:val="24"/>
      <w:szCs w:val="24"/>
      <w:lang w:eastAsia="en-US"/>
    </w:rPr>
  </w:style>
  <w:style w:type="paragraph" w:styleId="Turinys4">
    <w:name w:val="toc 4"/>
    <w:basedOn w:val="prastasis"/>
    <w:next w:val="prastasis"/>
    <w:autoRedefine/>
    <w:uiPriority w:val="39"/>
    <w:rsid w:val="006D5767"/>
    <w:pPr>
      <w:spacing w:line="0" w:lineRule="atLeast"/>
      <w:ind w:left="600" w:firstLine="0"/>
      <w:jc w:val="left"/>
    </w:pPr>
    <w:rPr>
      <w:rFonts w:ascii="Times New Roman" w:eastAsia="Times New Roman" w:hAnsi="Times New Roman" w:cs="Times New Roman"/>
      <w:sz w:val="18"/>
      <w:szCs w:val="18"/>
      <w:lang w:eastAsia="en-US"/>
    </w:rPr>
  </w:style>
  <w:style w:type="paragraph" w:styleId="Komentarotekstas">
    <w:name w:val="annotation text"/>
    <w:basedOn w:val="prastasis"/>
    <w:link w:val="KomentarotekstasDiagrama"/>
    <w:rsid w:val="006D5767"/>
    <w:pPr>
      <w:spacing w:line="0" w:lineRule="atLeast"/>
      <w:ind w:firstLine="0"/>
    </w:pPr>
    <w:rPr>
      <w:rFonts w:ascii="Palemonas" w:eastAsia="Times New Roman" w:hAnsi="Palemonas" w:cs="Times New Roman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6D5767"/>
    <w:rPr>
      <w:rFonts w:ascii="Tahoma" w:hAnsi="Tahoma" w:cs="Times New Roman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6D5767"/>
    <w:pPr>
      <w:tabs>
        <w:tab w:val="center" w:pos="4819"/>
        <w:tab w:val="right" w:pos="9638"/>
      </w:tabs>
      <w:spacing w:line="0" w:lineRule="atLeast"/>
      <w:ind w:firstLine="0"/>
    </w:pPr>
    <w:rPr>
      <w:rFonts w:ascii="Palemonas" w:eastAsia="Times New Roman" w:hAnsi="Palemonas" w:cs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D5767"/>
    <w:rPr>
      <w:rFonts w:ascii="Tahoma" w:hAnsi="Tahoma" w:cs="Times New Roman"/>
      <w:sz w:val="16"/>
      <w:szCs w:val="24"/>
      <w:lang w:eastAsia="lt-LT"/>
    </w:rPr>
  </w:style>
  <w:style w:type="paragraph" w:styleId="Porat">
    <w:name w:val="footer"/>
    <w:basedOn w:val="prastasis"/>
    <w:link w:val="PoratDiagrama"/>
    <w:uiPriority w:val="99"/>
    <w:rsid w:val="006D5767"/>
    <w:pPr>
      <w:tabs>
        <w:tab w:val="center" w:pos="4819"/>
        <w:tab w:val="right" w:pos="9638"/>
      </w:tabs>
      <w:spacing w:line="0" w:lineRule="atLeast"/>
      <w:ind w:firstLine="0"/>
    </w:pPr>
    <w:rPr>
      <w:rFonts w:ascii="Palemonas" w:eastAsia="Times New Roman" w:hAnsi="Palemonas" w:cs="Times New Roman"/>
      <w:sz w:val="24"/>
      <w:szCs w:val="24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D5767"/>
    <w:rPr>
      <w:rFonts w:ascii="Tahoma" w:hAnsi="Tahoma" w:cs="Times New Roman"/>
      <w:sz w:val="16"/>
      <w:szCs w:val="24"/>
      <w:lang w:eastAsia="lt-LT"/>
    </w:rPr>
  </w:style>
  <w:style w:type="character" w:styleId="Komentaronuoroda">
    <w:name w:val="annotation reference"/>
    <w:semiHidden/>
    <w:rsid w:val="006D5767"/>
    <w:rPr>
      <w:sz w:val="16"/>
      <w:szCs w:val="16"/>
    </w:rPr>
  </w:style>
  <w:style w:type="character" w:styleId="Puslapionumeris">
    <w:name w:val="page number"/>
    <w:rsid w:val="006D5767"/>
    <w:rPr>
      <w:rFonts w:ascii="Tahoma" w:hAnsi="Tahoma"/>
    </w:rPr>
  </w:style>
  <w:style w:type="character" w:styleId="Hipersaitas">
    <w:name w:val="Hyperlink"/>
    <w:uiPriority w:val="99"/>
    <w:rsid w:val="006D5767"/>
    <w:rPr>
      <w:color w:val="0000FF"/>
      <w:u w:val="single"/>
    </w:rPr>
  </w:style>
  <w:style w:type="paragraph" w:styleId="prastasiniatinklio">
    <w:name w:val="Normal (Web)"/>
    <w:basedOn w:val="prastasis"/>
    <w:uiPriority w:val="99"/>
    <w:semiHidden/>
    <w:unhideWhenUsed/>
    <w:rsid w:val="006D5767"/>
    <w:pPr>
      <w:spacing w:before="100" w:beforeAutospacing="1" w:after="100" w:afterAutospacing="1" w:line="0" w:lineRule="atLeast"/>
      <w:ind w:firstLine="0"/>
      <w:jc w:val="left"/>
    </w:pPr>
    <w:rPr>
      <w:rFonts w:ascii="Calibri" w:eastAsia="Times New Roman" w:hAnsi="Calibri" w:cs="Calibri"/>
      <w:sz w:val="24"/>
      <w:szCs w:val="24"/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6D576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6D5767"/>
    <w:rPr>
      <w:rFonts w:ascii="Tahoma" w:hAnsi="Tahoma" w:cs="Times New Roman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semiHidden/>
    <w:rsid w:val="006D5767"/>
    <w:pPr>
      <w:spacing w:line="0" w:lineRule="atLeast"/>
      <w:ind w:firstLine="0"/>
    </w:pPr>
    <w:rPr>
      <w:rFonts w:ascii="Palemonas" w:eastAsia="Times New Roman" w:hAnsi="Palemonas" w:cs="Tahoma"/>
      <w:sz w:val="24"/>
      <w:szCs w:val="16"/>
      <w:lang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6D5767"/>
    <w:rPr>
      <w:rFonts w:ascii="Tahoma" w:hAnsi="Tahoma" w:cs="Tahoma"/>
      <w:sz w:val="16"/>
      <w:szCs w:val="16"/>
      <w:lang w:eastAsia="lt-LT"/>
    </w:rPr>
  </w:style>
  <w:style w:type="table" w:styleId="Lentelstinklelis">
    <w:name w:val="Table Grid"/>
    <w:basedOn w:val="prastojilentel"/>
    <w:rsid w:val="006D5767"/>
    <w:pPr>
      <w:spacing w:line="240" w:lineRule="auto"/>
    </w:pPr>
    <w:rPr>
      <w:rFonts w:ascii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6D5767"/>
    <w:rPr>
      <w:color w:val="80808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F0DCC"/>
    <w:pPr>
      <w:keepNext/>
      <w:keepLines/>
      <w:widowControl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D5767"/>
    <w:rPr>
      <w:color w:val="605E5C"/>
      <w:shd w:val="clear" w:color="auto" w:fill="E1DFDD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960D4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960D4"/>
    <w:rPr>
      <w:rFonts w:asciiTheme="minorHAnsi" w:eastAsiaTheme="minorEastAsia" w:hAnsiTheme="minorHAns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960D4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960D4"/>
    <w:rPr>
      <w:rFonts w:ascii="Times New Roman" w:hAnsi="Times New Roman" w:cs="Times New Roman"/>
      <w:sz w:val="22"/>
      <w:szCs w:val="22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960D4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960D4"/>
    <w:rPr>
      <w:rFonts w:asciiTheme="minorHAnsi" w:eastAsiaTheme="minorEastAsia" w:hAnsiTheme="minorHAnsi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391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Tarosas</dc:creator>
  <cp:keywords/>
  <dc:description/>
  <cp:lastModifiedBy>Linas Tarosas</cp:lastModifiedBy>
  <cp:revision>7</cp:revision>
  <dcterms:created xsi:type="dcterms:W3CDTF">2025-09-02T05:35:00Z</dcterms:created>
  <dcterms:modified xsi:type="dcterms:W3CDTF">2025-09-11T11:18:00Z</dcterms:modified>
</cp:coreProperties>
</file>